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557C01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332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5011EA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20</w:t>
      </w:r>
      <w:r w:rsidR="00534C9D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57C01" w:rsidRDefault="00557C01" w:rsidP="00557C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7C01" w:rsidRPr="00557C01" w:rsidRDefault="00557C01" w:rsidP="00557C01">
      <w:pPr>
        <w:pStyle w:val="a3"/>
        <w:rPr>
          <w:rFonts w:ascii="Times New Roman" w:hAnsi="Times New Roman"/>
          <w:sz w:val="28"/>
          <w:szCs w:val="28"/>
        </w:rPr>
      </w:pPr>
      <w:r w:rsidRPr="00557C01">
        <w:rPr>
          <w:rFonts w:ascii="Times New Roman" w:hAnsi="Times New Roman"/>
          <w:sz w:val="28"/>
          <w:szCs w:val="28"/>
        </w:rPr>
        <w:t>Об утверждении Порядка формирования</w:t>
      </w:r>
    </w:p>
    <w:p w:rsidR="00557C01" w:rsidRPr="00557C01" w:rsidRDefault="00557C01" w:rsidP="00557C01">
      <w:pPr>
        <w:pStyle w:val="a3"/>
        <w:rPr>
          <w:rFonts w:ascii="Times New Roman" w:hAnsi="Times New Roman"/>
          <w:sz w:val="28"/>
          <w:szCs w:val="28"/>
        </w:rPr>
      </w:pPr>
      <w:r w:rsidRPr="00557C01">
        <w:rPr>
          <w:rFonts w:ascii="Times New Roman" w:hAnsi="Times New Roman"/>
          <w:sz w:val="28"/>
          <w:szCs w:val="28"/>
        </w:rPr>
        <w:t xml:space="preserve">и ведения реестра муниципальных услуг предоставляемых </w:t>
      </w:r>
    </w:p>
    <w:p w:rsidR="00557C01" w:rsidRPr="00557C01" w:rsidRDefault="00557C01" w:rsidP="00557C01">
      <w:pPr>
        <w:pStyle w:val="a3"/>
        <w:rPr>
          <w:rFonts w:ascii="Times New Roman" w:hAnsi="Times New Roman"/>
          <w:sz w:val="28"/>
          <w:szCs w:val="28"/>
        </w:rPr>
      </w:pPr>
      <w:r w:rsidRPr="00557C01">
        <w:rPr>
          <w:rFonts w:ascii="Times New Roman" w:hAnsi="Times New Roman"/>
          <w:sz w:val="28"/>
          <w:szCs w:val="28"/>
        </w:rPr>
        <w:t>Администрацией Среднесибирского сельсовета</w:t>
      </w:r>
    </w:p>
    <w:p w:rsidR="00557C01" w:rsidRPr="00557C01" w:rsidRDefault="00557C01" w:rsidP="00557C01">
      <w:pPr>
        <w:pStyle w:val="a3"/>
        <w:rPr>
          <w:rFonts w:ascii="Times New Roman" w:hAnsi="Times New Roman"/>
          <w:sz w:val="28"/>
          <w:szCs w:val="28"/>
        </w:rPr>
      </w:pPr>
      <w:r w:rsidRPr="00557C01">
        <w:rPr>
          <w:rFonts w:ascii="Times New Roman" w:hAnsi="Times New Roman"/>
          <w:sz w:val="28"/>
          <w:szCs w:val="28"/>
        </w:rPr>
        <w:t xml:space="preserve">Тальменского района Алтайского края </w:t>
      </w:r>
    </w:p>
    <w:p w:rsidR="00557C01" w:rsidRDefault="00557C01" w:rsidP="00557C01">
      <w:pPr>
        <w:pStyle w:val="a3"/>
        <w:rPr>
          <w:rFonts w:ascii="Times New Roman" w:hAnsi="Times New Roman"/>
          <w:sz w:val="28"/>
          <w:szCs w:val="28"/>
        </w:rPr>
      </w:pPr>
    </w:p>
    <w:p w:rsidR="00557C01" w:rsidRDefault="00557C01" w:rsidP="00557C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344A">
        <w:rPr>
          <w:rFonts w:ascii="Times New Roman" w:hAnsi="Times New Roman"/>
          <w:sz w:val="28"/>
          <w:szCs w:val="28"/>
        </w:rPr>
        <w:t>В целях обеспечения информационной открытости деятельности  администрации</w:t>
      </w:r>
      <w:r>
        <w:rPr>
          <w:rFonts w:ascii="Times New Roman" w:hAnsi="Times New Roman"/>
          <w:sz w:val="28"/>
          <w:szCs w:val="28"/>
        </w:rPr>
        <w:t xml:space="preserve"> Среднесибирского сельсовета</w:t>
      </w:r>
      <w:r w:rsidRPr="00DE344A">
        <w:rPr>
          <w:rFonts w:ascii="Times New Roman" w:hAnsi="Times New Roman"/>
          <w:sz w:val="28"/>
          <w:szCs w:val="28"/>
        </w:rPr>
        <w:t>, повышени</w:t>
      </w:r>
      <w:r>
        <w:rPr>
          <w:rFonts w:ascii="Times New Roman" w:hAnsi="Times New Roman"/>
          <w:sz w:val="28"/>
          <w:szCs w:val="28"/>
        </w:rPr>
        <w:t>я</w:t>
      </w:r>
      <w:r w:rsidRPr="00DE344A">
        <w:rPr>
          <w:rFonts w:ascii="Times New Roman" w:hAnsi="Times New Roman"/>
          <w:sz w:val="28"/>
          <w:szCs w:val="28"/>
        </w:rPr>
        <w:t xml:space="preserve"> качества и доступности предо</w:t>
      </w:r>
      <w:r>
        <w:rPr>
          <w:rFonts w:ascii="Times New Roman" w:hAnsi="Times New Roman"/>
          <w:sz w:val="28"/>
          <w:szCs w:val="28"/>
        </w:rPr>
        <w:t xml:space="preserve">ставляемых </w:t>
      </w:r>
      <w:r w:rsidRPr="00DE344A">
        <w:rPr>
          <w:rFonts w:ascii="Times New Roman" w:hAnsi="Times New Roman"/>
          <w:sz w:val="28"/>
          <w:szCs w:val="28"/>
        </w:rPr>
        <w:t xml:space="preserve"> муниципальных услуг (и</w:t>
      </w:r>
      <w:r>
        <w:rPr>
          <w:rFonts w:ascii="Times New Roman" w:hAnsi="Times New Roman"/>
          <w:sz w:val="28"/>
          <w:szCs w:val="28"/>
        </w:rPr>
        <w:t xml:space="preserve">сполняемых </w:t>
      </w:r>
      <w:r w:rsidRPr="00DE344A">
        <w:rPr>
          <w:rFonts w:ascii="Times New Roman" w:hAnsi="Times New Roman"/>
          <w:sz w:val="28"/>
          <w:szCs w:val="28"/>
        </w:rPr>
        <w:t xml:space="preserve">ими муниципальных </w:t>
      </w:r>
      <w:r>
        <w:rPr>
          <w:rFonts w:ascii="Times New Roman" w:hAnsi="Times New Roman"/>
          <w:sz w:val="28"/>
          <w:szCs w:val="28"/>
        </w:rPr>
        <w:t xml:space="preserve">и государственных </w:t>
      </w:r>
      <w:r w:rsidRPr="00DE344A">
        <w:rPr>
          <w:rFonts w:ascii="Times New Roman" w:hAnsi="Times New Roman"/>
          <w:sz w:val="28"/>
          <w:szCs w:val="28"/>
        </w:rPr>
        <w:t>функций), в соответ</w:t>
      </w:r>
      <w:r>
        <w:rPr>
          <w:rFonts w:ascii="Times New Roman" w:hAnsi="Times New Roman"/>
          <w:sz w:val="28"/>
          <w:szCs w:val="28"/>
        </w:rPr>
        <w:t>ствии с Федеральным Законом от 27.07.2010 № 210</w:t>
      </w:r>
      <w:r w:rsidRPr="00DE344A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DE344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C01" w:rsidRPr="000471C6" w:rsidRDefault="00DB23B1" w:rsidP="00557C0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471C6">
        <w:rPr>
          <w:rFonts w:ascii="Times New Roman" w:hAnsi="Times New Roman"/>
          <w:sz w:val="32"/>
          <w:szCs w:val="32"/>
        </w:rPr>
        <w:t>П О С Т А Н О В Л Я Ю:</w:t>
      </w:r>
    </w:p>
    <w:p w:rsidR="00557C01" w:rsidRDefault="00557C01" w:rsidP="00DB23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</w:t>
      </w:r>
      <w:r w:rsidRPr="0085112F">
        <w:rPr>
          <w:rFonts w:ascii="Times New Roman" w:hAnsi="Times New Roman"/>
          <w:sz w:val="28"/>
          <w:szCs w:val="28"/>
        </w:rPr>
        <w:t>орядок формирования, ведения реест</w:t>
      </w:r>
      <w:r>
        <w:rPr>
          <w:rFonts w:ascii="Times New Roman" w:hAnsi="Times New Roman"/>
          <w:sz w:val="28"/>
          <w:szCs w:val="28"/>
        </w:rPr>
        <w:t xml:space="preserve">ра муниципальных услуг, предоставляемых </w:t>
      </w:r>
      <w:r w:rsidRPr="0085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Среднесибирского сельсовета Тальменского района Алтайского края </w:t>
      </w:r>
      <w:r w:rsidRPr="0085112F">
        <w:rPr>
          <w:rFonts w:ascii="Times New Roman" w:hAnsi="Times New Roman"/>
          <w:sz w:val="28"/>
          <w:szCs w:val="28"/>
        </w:rPr>
        <w:t>согласно приложению 1.</w:t>
      </w:r>
    </w:p>
    <w:p w:rsidR="00B16AF0" w:rsidRDefault="00B16AF0" w:rsidP="00DB23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Утвердить форму </w:t>
      </w:r>
      <w:r w:rsidRPr="0085112F">
        <w:rPr>
          <w:rFonts w:ascii="Times New Roman" w:hAnsi="Times New Roman"/>
          <w:sz w:val="28"/>
          <w:szCs w:val="28"/>
        </w:rPr>
        <w:t xml:space="preserve"> ведения реест</w:t>
      </w:r>
      <w:r>
        <w:rPr>
          <w:rFonts w:ascii="Times New Roman" w:hAnsi="Times New Roman"/>
          <w:sz w:val="28"/>
          <w:szCs w:val="28"/>
        </w:rPr>
        <w:t xml:space="preserve">ра муниципальных услуг, предоставляемых </w:t>
      </w:r>
      <w:r w:rsidRPr="0085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Среднесибирского сельсовета Тальменского района Алтайского края </w:t>
      </w:r>
      <w:r w:rsidRPr="0085112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85112F">
        <w:rPr>
          <w:rFonts w:ascii="Times New Roman" w:hAnsi="Times New Roman"/>
          <w:sz w:val="28"/>
          <w:szCs w:val="28"/>
        </w:rPr>
        <w:t>.</w:t>
      </w:r>
    </w:p>
    <w:p w:rsidR="00557C01" w:rsidRDefault="00557C01" w:rsidP="00DB23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6A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Признать утратившим силу Постановление № 30 от 28.12.2012 г.</w:t>
      </w:r>
    </w:p>
    <w:p w:rsidR="00FE6FF4" w:rsidRDefault="00FE6FF4" w:rsidP="00DB23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880238">
        <w:rPr>
          <w:rFonts w:ascii="Times New Roman" w:hAnsi="Times New Roman"/>
          <w:sz w:val="28"/>
          <w:szCs w:val="28"/>
        </w:rPr>
        <w:t>. Назначить ответственным за формирование и ведение реест</w:t>
      </w:r>
      <w:r>
        <w:rPr>
          <w:rFonts w:ascii="Times New Roman" w:hAnsi="Times New Roman"/>
          <w:sz w:val="28"/>
          <w:szCs w:val="28"/>
        </w:rPr>
        <w:t xml:space="preserve">ра муниципальных услуг </w:t>
      </w:r>
      <w:r w:rsidRPr="00880238">
        <w:rPr>
          <w:rFonts w:ascii="Times New Roman" w:hAnsi="Times New Roman"/>
          <w:sz w:val="28"/>
          <w:szCs w:val="28"/>
        </w:rPr>
        <w:t xml:space="preserve"> заместителя главы администрации. </w:t>
      </w:r>
    </w:p>
    <w:p w:rsidR="00557C01" w:rsidRPr="00772A7D" w:rsidRDefault="00B16AF0" w:rsidP="00DB23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C01">
        <w:rPr>
          <w:rFonts w:ascii="Times New Roman" w:hAnsi="Times New Roman"/>
          <w:sz w:val="28"/>
          <w:szCs w:val="28"/>
        </w:rPr>
        <w:t xml:space="preserve">    </w:t>
      </w:r>
      <w:r w:rsidR="00FE6FF4">
        <w:rPr>
          <w:rFonts w:ascii="Times New Roman" w:hAnsi="Times New Roman"/>
          <w:sz w:val="28"/>
          <w:szCs w:val="28"/>
        </w:rPr>
        <w:t>5</w:t>
      </w:r>
      <w:r w:rsidR="00557C01">
        <w:rPr>
          <w:rFonts w:ascii="Times New Roman" w:hAnsi="Times New Roman"/>
          <w:sz w:val="28"/>
          <w:szCs w:val="28"/>
        </w:rPr>
        <w:t xml:space="preserve">. Настоящий Порядок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557C01" w:rsidRDefault="00557C01" w:rsidP="00DB23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6F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 оставляю за собой.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86870">
        <w:rPr>
          <w:rFonts w:ascii="Times New Roman" w:hAnsi="Times New Roman" w:cs="Times New Roman"/>
        </w:rPr>
        <w:t>Среднесибирского</w:t>
      </w:r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В.Я. Эрмиш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B16AF0" w:rsidRPr="00B16AF0" w:rsidRDefault="00FE6FF4" w:rsidP="00B16A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16AF0" w:rsidRPr="00B16AF0">
        <w:rPr>
          <w:rFonts w:ascii="Times New Roman" w:hAnsi="Times New Roman"/>
          <w:sz w:val="24"/>
          <w:szCs w:val="24"/>
        </w:rPr>
        <w:t>риложение № 1</w:t>
      </w:r>
    </w:p>
    <w:p w:rsidR="00B16AF0" w:rsidRPr="00B16AF0" w:rsidRDefault="00B16AF0" w:rsidP="00B16AF0">
      <w:pPr>
        <w:spacing w:after="0" w:line="240" w:lineRule="auto"/>
        <w:ind w:left="5103" w:firstLine="709"/>
        <w:jc w:val="right"/>
        <w:rPr>
          <w:rFonts w:ascii="Times New Roman" w:hAnsi="Times New Roman"/>
          <w:sz w:val="24"/>
          <w:szCs w:val="24"/>
        </w:rPr>
      </w:pPr>
      <w:r w:rsidRPr="00B16AF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6AF0" w:rsidRPr="00B16AF0" w:rsidRDefault="00B16AF0" w:rsidP="00B16AF0">
      <w:pPr>
        <w:autoSpaceDE w:val="0"/>
        <w:autoSpaceDN w:val="0"/>
        <w:adjustRightInd w:val="0"/>
        <w:spacing w:after="0" w:line="240" w:lineRule="auto"/>
        <w:ind w:left="5220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16AF0">
        <w:rPr>
          <w:rFonts w:ascii="Times New Roman" w:hAnsi="Times New Roman"/>
          <w:bCs/>
          <w:sz w:val="24"/>
          <w:szCs w:val="24"/>
        </w:rPr>
        <w:t>от 09.01.2020  № 1</w:t>
      </w:r>
    </w:p>
    <w:p w:rsidR="00B16AF0" w:rsidRPr="00B16AF0" w:rsidRDefault="00B16AF0" w:rsidP="00FE6FF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6AF0" w:rsidRPr="00DB23B1" w:rsidRDefault="00B16AF0" w:rsidP="00FE6F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3B1">
        <w:rPr>
          <w:rFonts w:ascii="Times New Roman" w:hAnsi="Times New Roman"/>
          <w:b/>
          <w:sz w:val="28"/>
          <w:szCs w:val="28"/>
        </w:rPr>
        <w:t>Порядок</w:t>
      </w:r>
    </w:p>
    <w:p w:rsidR="00B16AF0" w:rsidRPr="00DB23B1" w:rsidRDefault="00B16AF0" w:rsidP="00FE6F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3B1">
        <w:rPr>
          <w:rFonts w:ascii="Times New Roman" w:hAnsi="Times New Roman"/>
          <w:b/>
          <w:sz w:val="28"/>
          <w:szCs w:val="28"/>
        </w:rPr>
        <w:t>формирования и ведения реестра муниципальных услуг</w:t>
      </w:r>
    </w:p>
    <w:p w:rsidR="00FE6FF4" w:rsidRPr="00DB23B1" w:rsidRDefault="00B16AF0" w:rsidP="00FE6FF4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3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FF4" w:rsidRPr="00DB23B1" w:rsidRDefault="00FE6FF4" w:rsidP="00FE6FF4">
      <w:pPr>
        <w:spacing w:after="0" w:line="240" w:lineRule="auto"/>
        <w:ind w:left="1789"/>
        <w:jc w:val="center"/>
        <w:rPr>
          <w:rFonts w:ascii="Times New Roman" w:hAnsi="Times New Roman"/>
          <w:b/>
          <w:sz w:val="28"/>
          <w:szCs w:val="28"/>
        </w:rPr>
      </w:pP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1.1. Настоящий Порядок формирования и ведения реестра муниципальных услуг,  предоставляемых Администрацией Среднесибирского сельсовета  (далее – Порядок) устанавливает основные принципы и порядок ведения реестра муниципальных услуг,   предоставляемых Администрацией Среднесибирского сельсовета  (далее – реестр муниципальных услуг).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1.2. Настоящий Порядок распространяется на муниципальные услуги, оказываемые (исполняемые) органами местного самоуправления поселения, предоставляющими муниципальные услуги: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- в части решения вопросов местного значения Среднесибирского сельсовета;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- в части осуществления отдельных государственных полномочий, переданных для исполнения органам местного самоуправления Среднесибирского  сельсовета.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1.3. Целью формирования и ведения реестра муниципальных услуг  является определение муниципальных услуг, оказываемых физическим и юридическим лицам, обеспечение указанных лиц достоверной информацией о муниципальных услугах, их составе и содержании, об органах и организациях, ответственных за их предоставление.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1.4. Формирование и ведение реестра муниципальных услуг  осуществляется для решения следующих задач: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1.4.1. формирование информационной базы для оценки объемов расходных обязательств  Среднесибирского сельсовета;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1.4.2. обеспечение соответствия реестра муниципальных услуг  требованиям нормативных правовых актов Российской Федерации, Алтайского края, муниципальных правовых актов Среднесибирского сельсовета.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1.5. Для целей настоящего Порядка применяются следующие основные понятия и определения: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- муниципальная услуга – д</w:t>
      </w:r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</w:t>
      </w:r>
      <w:hyperlink r:id="rId7" w:anchor="dst100023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6 октября 2003 года N 131-ФЗ "Об общих </w:t>
      </w:r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 </w:t>
      </w:r>
      <w:hyperlink r:id="rId8" w:anchor="dst100113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9" w:anchor="dst100216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19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- </w:t>
      </w:r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 </w:t>
      </w:r>
      <w:hyperlink r:id="rId10" w:anchor="dst100011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частях 2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anchor="dst100012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 статьи 1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№210-ФЗ, или в организации, указанные в </w:t>
      </w:r>
      <w:hyperlink r:id="rId12" w:anchor="dst282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пункте 5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с запросом о предоставлении государственной или муниципальной услуги, в том числе в порядке, установленном </w:t>
      </w:r>
      <w:hyperlink r:id="rId13" w:anchor="dst244" w:history="1">
        <w:r w:rsidRPr="00DB23B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15.1</w:t>
        </w:r>
      </w:hyperlink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№210-ФЗ, выраженным в устной, письменной или электронной форме;</w:t>
      </w:r>
      <w:r w:rsidRPr="00DB23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муниципального образования Среднесибирский  сельсовет – </w:t>
      </w:r>
      <w:r w:rsidRPr="00DB23B1">
        <w:rPr>
          <w:rFonts w:ascii="Times New Roman" w:hAnsi="Times New Roman" w:cs="Times New Roman"/>
          <w:sz w:val="28"/>
          <w:szCs w:val="28"/>
          <w:shd w:val="clear" w:color="auto" w:fill="FFFFFF"/>
        </w:rPr>
        <w:t>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  <w:r w:rsidRPr="00DB23B1">
        <w:rPr>
          <w:rFonts w:ascii="Times New Roman" w:hAnsi="Times New Roman" w:cs="Times New Roman"/>
          <w:sz w:val="28"/>
          <w:szCs w:val="28"/>
        </w:rPr>
        <w:t>;</w:t>
      </w:r>
    </w:p>
    <w:p w:rsidR="00B16AF0" w:rsidRPr="00DB23B1" w:rsidRDefault="00B16AF0" w:rsidP="00B16A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1.6. описание муниципальной услуги в реестре осуществляется на русском языке в форме, доступной для понимания получателями муниципальной услуги.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 xml:space="preserve">2. Принципы формирования и ведения реестра муниципальных услуг 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2.1. Формирование и ведение реестра муниципальных услуг  осуществляется в соответствии с принципами:</w:t>
      </w:r>
    </w:p>
    <w:p w:rsidR="00B16AF0" w:rsidRPr="00DB23B1" w:rsidRDefault="00B16AF0" w:rsidP="00B1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  - единства требований к определению и включению в реестр муниципальных услуг;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- полноты описания и отражения состава муниципальных услуг в реестре муниципальных услуг;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lastRenderedPageBreak/>
        <w:t xml:space="preserve"> - публичности реестра муниципальных услуг;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- периодического пересмотра требований к перечню и описанию муниципальных услуг, предусмотренных реестром муниципальных услуг, в целях повышения их доступности и качества.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3. Использование реестра муниципальных услуг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F0" w:rsidRPr="00DB23B1" w:rsidRDefault="00B16AF0" w:rsidP="00B16AF0">
      <w:pPr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 xml:space="preserve">            3.1. Реестр, составленный в соответствии с требованиями настоящего Положения, в обязательном порядке используется при формировании реестра расходных обязательств и составлении муниципальных целевых программ в соответствии с Положением о бюджетном устройстве и бюджетном процессе в Среднесибирском  сельсовете.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>3.2. Оказание муниципальной услуги  предусматривает её обязательное отражение в реестре.</w:t>
      </w:r>
    </w:p>
    <w:p w:rsidR="00B16AF0" w:rsidRPr="00DB23B1" w:rsidRDefault="00B16AF0" w:rsidP="00B16AF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 xml:space="preserve">4. Структура реестра муниципальных услуг 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4.1 Реестр муниципальных услуг  формируется согласно приложениям 1  к настоящему Порядку и включает в себя:</w:t>
      </w:r>
    </w:p>
    <w:p w:rsidR="00B16AF0" w:rsidRPr="00DB23B1" w:rsidRDefault="00B16AF0" w:rsidP="00B16AF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- порядковый номер муниципальной услуги;</w:t>
      </w:r>
    </w:p>
    <w:p w:rsidR="00B16AF0" w:rsidRPr="00DB23B1" w:rsidRDefault="00B16AF0" w:rsidP="00B16AF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B16AF0" w:rsidRPr="00DB23B1" w:rsidRDefault="00B16AF0" w:rsidP="00B16AF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>- наименование подразделения Администрации сельсовета, либо муниципального учреждения, в котором размещается муниципальное задание, ответственного за предоставление муниципальной услуги;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>- цена получения муниципальной услуги;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>- получатель муниципальной услуги;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>- иное.</w:t>
      </w:r>
    </w:p>
    <w:p w:rsidR="00B16AF0" w:rsidRPr="00DB23B1" w:rsidRDefault="00B16AF0" w:rsidP="00B16A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5. Ведение реестра муниципальных услуг (функций)</w:t>
      </w:r>
    </w:p>
    <w:p w:rsidR="00B16AF0" w:rsidRPr="00DB23B1" w:rsidRDefault="00B16AF0" w:rsidP="00B16AF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5.1.  Уполномоченным органом, ответственным за формирование и ведение реестра муниципальных услуг  является Администрация Среднесибирского сельсовета. 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5.2. Реестр муниципальных услуг утверждается постановлением Администрации Среднесибирского сельсовета.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5.3. Ведение реестра осуществляется на бумажном и электронных носителях по единой системе сбора, обработки, учета, регистрации, </w:t>
      </w:r>
      <w:r w:rsidRPr="00DB23B1">
        <w:rPr>
          <w:rFonts w:ascii="Times New Roman" w:hAnsi="Times New Roman" w:cs="Times New Roman"/>
          <w:sz w:val="28"/>
          <w:szCs w:val="28"/>
        </w:rPr>
        <w:lastRenderedPageBreak/>
        <w:t>хранения, обновления информационных ресурсов, предоставления сведения пользователям. При несоответствии записи на бумажном носителе и информации в электронном виде приоритет имеет запись на бумажном носителе.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 xml:space="preserve">6. Порядок внесения изменений в реестр муниципальных услуг 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6.1. В случае изменения перечня вопросов местного значения Среднесибирского сельсовета, отдельных государственных полномочий, передаваемых  для осуществления органам местного самоуправления Среднесибирского  сельсовета, состава и полномочий главных распорядителей бюджетных средств, в иных случаях в реестр муниципальных услуг  вносятся соответствующие изменения.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6.3. Для внесения изменений в реестр муниципальных услуг   ответственные за предоставление муниципальных услуг  представляют главе администрации следующие документы:</w:t>
      </w:r>
    </w:p>
    <w:p w:rsidR="00B16AF0" w:rsidRPr="00DB23B1" w:rsidRDefault="00B16AF0" w:rsidP="00B16A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обращение о внесении изменений в реестр муниципальных услуг;</w:t>
      </w:r>
    </w:p>
    <w:p w:rsidR="00B16AF0" w:rsidRPr="00DB23B1" w:rsidRDefault="00B16AF0" w:rsidP="00B16A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основание для внесения изменений;</w:t>
      </w:r>
    </w:p>
    <w:p w:rsidR="00B16AF0" w:rsidRPr="00DB23B1" w:rsidRDefault="00B16AF0" w:rsidP="00B16A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пояснительная записка с описанием состава и содержания вносимых изменений;</w:t>
      </w:r>
    </w:p>
    <w:p w:rsidR="00B16AF0" w:rsidRPr="00DB23B1" w:rsidRDefault="00B16AF0" w:rsidP="00B16A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>уточненный фрагмент реестра муниципальных услуг.</w:t>
      </w:r>
    </w:p>
    <w:p w:rsidR="00B16AF0" w:rsidRPr="00DB23B1" w:rsidRDefault="00B16AF0" w:rsidP="00B1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Информация, необходимая для внесения изменений в реестр муниципальных услуг, представляется на бумажном и электронном носителях.</w:t>
      </w:r>
    </w:p>
    <w:p w:rsidR="00B16AF0" w:rsidRPr="00DB23B1" w:rsidRDefault="00B16AF0" w:rsidP="00B16A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     6.4. Ответственный за формирование и ведение реестра муниципальных услуг в течение 10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сельсовета о внесении изменений в реестр муниципальных услуг или мотивированного обоснования об отказе во внесении изменений в реестр муниципальных услуг.</w:t>
      </w:r>
    </w:p>
    <w:p w:rsidR="00B16AF0" w:rsidRPr="00DB23B1" w:rsidRDefault="00B16AF0" w:rsidP="00B16A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   6.5.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B16AF0" w:rsidRPr="00DB23B1" w:rsidRDefault="00B16AF0" w:rsidP="00B16A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   6.6. Сведения из реестра муниципальных услуг предоставляются получателям муниципальной услуги бесплатно.</w:t>
      </w:r>
    </w:p>
    <w:p w:rsidR="00B16AF0" w:rsidRPr="00DB23B1" w:rsidRDefault="00B16AF0" w:rsidP="00B16A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t xml:space="preserve">        6.7. Ответственный, предоставляющий сведения о муниципальных услугах, несет персональную ответственность за полноту и достоверность сведений о муниципальных услугах, а также соблюдение порядка и сроков направления указанных сведений специалисту по правовой и кадровой работе.</w:t>
      </w:r>
    </w:p>
    <w:p w:rsidR="00B16AF0" w:rsidRPr="00DB23B1" w:rsidRDefault="00B16AF0" w:rsidP="00B16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23B1">
        <w:rPr>
          <w:rFonts w:ascii="Times New Roman" w:hAnsi="Times New Roman"/>
          <w:sz w:val="28"/>
          <w:szCs w:val="28"/>
        </w:rPr>
        <w:lastRenderedPageBreak/>
        <w:t xml:space="preserve"> 6.8. Реестр муниципальных услуг в актуальном состоянии подлежит размещению на официальном сайте Администрации сельсовета не позднее 3 рабочих дней со дня принятия соответствующего постановления Администрации сельсовета.</w:t>
      </w:r>
    </w:p>
    <w:p w:rsidR="00B16AF0" w:rsidRPr="00DB23B1" w:rsidRDefault="00B16AF0" w:rsidP="00B16AF0">
      <w:pPr>
        <w:pStyle w:val="ConsPlusNormal"/>
        <w:suppressAutoHyphens/>
        <w:autoSpaceDE/>
        <w:autoSpaceDN/>
        <w:adjustRightInd/>
        <w:ind w:left="90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7.Ведение мониторинга предоставляемых муниципальных услуг</w:t>
      </w:r>
    </w:p>
    <w:p w:rsidR="00B16AF0" w:rsidRPr="00DB23B1" w:rsidRDefault="00B16AF0" w:rsidP="00B16AF0">
      <w:pPr>
        <w:pStyle w:val="ConsPlusNormal"/>
        <w:ind w:left="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16AF0" w:rsidRPr="00DB23B1" w:rsidRDefault="00B16AF0" w:rsidP="00B16A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3B1">
        <w:rPr>
          <w:rFonts w:ascii="Times New Roman" w:hAnsi="Times New Roman" w:cs="Times New Roman"/>
          <w:sz w:val="28"/>
          <w:szCs w:val="28"/>
        </w:rPr>
        <w:t xml:space="preserve">         7.1. Администрация Среднесибирскоого сельсовета ежегодно (не реже одного раза в год) проводит уточнение содержания реестра муниципальных услуг с целью обеспечения максимального удовлетворения потребностей получателей муниципальных услуг.</w:t>
      </w: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rPr>
          <w:color w:val="FF0000"/>
          <w:sz w:val="24"/>
          <w:szCs w:val="24"/>
        </w:rPr>
      </w:pPr>
    </w:p>
    <w:p w:rsidR="00B16AF0" w:rsidRDefault="00B16AF0" w:rsidP="00B16AF0">
      <w:pPr>
        <w:pStyle w:val="ConsPlusNormal"/>
        <w:ind w:firstLine="0"/>
        <w:jc w:val="both"/>
        <w:outlineLvl w:val="1"/>
        <w:sectPr w:rsidR="00B16AF0" w:rsidSect="0070650C">
          <w:footerReference w:type="default" r:id="rId14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16AF0" w:rsidRPr="00FE6FF4" w:rsidRDefault="00B16AF0" w:rsidP="00B16AF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постановлению №1 от 09.01.2020 </w:t>
      </w:r>
    </w:p>
    <w:p w:rsidR="00B16AF0" w:rsidRDefault="00B16AF0" w:rsidP="00B16AF0">
      <w:pPr>
        <w:jc w:val="center"/>
        <w:rPr>
          <w:rFonts w:ascii="Arial" w:hAnsi="Arial" w:cs="Arial"/>
          <w:b/>
          <w:color w:val="FF0000"/>
        </w:rPr>
      </w:pPr>
    </w:p>
    <w:p w:rsidR="00B16AF0" w:rsidRPr="00FE6FF4" w:rsidRDefault="00B16AF0" w:rsidP="00FE6F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F4">
        <w:rPr>
          <w:rFonts w:ascii="Times New Roman" w:hAnsi="Times New Roman"/>
          <w:b/>
          <w:sz w:val="24"/>
          <w:szCs w:val="24"/>
        </w:rPr>
        <w:t xml:space="preserve">Реестр муниципальных услуг, предоставляемых  Администрацией Среднесибирского сельсовета </w:t>
      </w:r>
    </w:p>
    <w:p w:rsidR="00B16AF0" w:rsidRPr="00FE6FF4" w:rsidRDefault="00B16AF0" w:rsidP="00FE6F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F4">
        <w:rPr>
          <w:rFonts w:ascii="Times New Roman" w:hAnsi="Times New Roman"/>
          <w:b/>
          <w:sz w:val="24"/>
          <w:szCs w:val="24"/>
        </w:rPr>
        <w:t>Тальменского района Алтайского края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827"/>
        <w:gridCol w:w="2410"/>
        <w:gridCol w:w="3686"/>
        <w:gridCol w:w="1984"/>
        <w:gridCol w:w="1417"/>
      </w:tblGrid>
      <w:tr w:rsidR="00B16AF0" w:rsidRPr="00FE6FF4" w:rsidTr="00B16AF0">
        <w:trPr>
          <w:trHeight w:val="4861"/>
        </w:trPr>
        <w:tc>
          <w:tcPr>
            <w:tcW w:w="1134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Поряд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 xml:space="preserve">ковый номер 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муниципаль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82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B16AF0" w:rsidRPr="00FE6FF4" w:rsidRDefault="00B16AF0" w:rsidP="00FE6FF4">
            <w:pPr>
              <w:spacing w:after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3686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структурного подразделения Администрации Среднесибирскоого сельсовета, либо муниципального учреждения, в котором размещается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 xml:space="preserve"> муниципальное задание, ответственного за предоставление муниципальной услуги</w:t>
            </w:r>
          </w:p>
        </w:tc>
        <w:tc>
          <w:tcPr>
            <w:tcW w:w="1984" w:type="dxa"/>
          </w:tcPr>
          <w:p w:rsidR="00B16AF0" w:rsidRPr="00FE6FF4" w:rsidRDefault="00B16AF0" w:rsidP="00FE6F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Платность/</w:t>
            </w:r>
          </w:p>
          <w:p w:rsidR="00B16AF0" w:rsidRPr="00FE6FF4" w:rsidRDefault="00B16AF0" w:rsidP="00FE6F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бесплатность получения услуги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Получатель муниципа</w:t>
            </w:r>
          </w:p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льной услуги</w:t>
            </w:r>
          </w:p>
        </w:tc>
      </w:tr>
      <w:tr w:rsidR="00B16AF0" w:rsidRPr="00FE6FF4" w:rsidTr="00B16AF0">
        <w:trPr>
          <w:trHeight w:val="304"/>
        </w:trPr>
        <w:tc>
          <w:tcPr>
            <w:tcW w:w="1134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6AF0" w:rsidRPr="00FE6FF4" w:rsidTr="00B16AF0">
        <w:trPr>
          <w:trHeight w:val="304"/>
        </w:trPr>
        <w:tc>
          <w:tcPr>
            <w:tcW w:w="1134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AF0" w:rsidRPr="00FE6FF4" w:rsidRDefault="00B16AF0" w:rsidP="00FE6F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AF0" w:rsidRPr="00FE6FF4" w:rsidRDefault="00B16AF0" w:rsidP="00FE6FF4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B16AF0" w:rsidRPr="00FE6FF4" w:rsidSect="00B16AF0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534C9D" w:rsidRDefault="00534C9D" w:rsidP="00B16AF0">
      <w:pPr>
        <w:pStyle w:val="a3"/>
        <w:jc w:val="right"/>
        <w:rPr>
          <w:rFonts w:ascii="Times New Roman" w:hAnsi="Times New Roman" w:cs="Times New Roman"/>
        </w:rPr>
      </w:pPr>
    </w:p>
    <w:sectPr w:rsidR="00534C9D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73" w:rsidRDefault="006E1173" w:rsidP="00B16AF0">
      <w:pPr>
        <w:spacing w:after="0" w:line="240" w:lineRule="auto"/>
      </w:pPr>
      <w:r>
        <w:separator/>
      </w:r>
    </w:p>
  </w:endnote>
  <w:endnote w:type="continuationSeparator" w:id="1">
    <w:p w:rsidR="006E1173" w:rsidRDefault="006E1173" w:rsidP="00B1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07" w:rsidRDefault="006E1173">
    <w:pPr>
      <w:pStyle w:val="a7"/>
      <w:jc w:val="right"/>
    </w:pPr>
  </w:p>
  <w:p w:rsidR="00434107" w:rsidRDefault="006E11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73" w:rsidRDefault="006E1173" w:rsidP="00B16AF0">
      <w:pPr>
        <w:spacing w:after="0" w:line="240" w:lineRule="auto"/>
      </w:pPr>
      <w:r>
        <w:separator/>
      </w:r>
    </w:p>
  </w:footnote>
  <w:footnote w:type="continuationSeparator" w:id="1">
    <w:p w:rsidR="006E1173" w:rsidRDefault="006E1173" w:rsidP="00B1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009"/>
    <w:multiLevelType w:val="hybridMultilevel"/>
    <w:tmpl w:val="A88EBF44"/>
    <w:lvl w:ilvl="0" w:tplc="830A8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E570D"/>
    <w:multiLevelType w:val="hybridMultilevel"/>
    <w:tmpl w:val="10829924"/>
    <w:lvl w:ilvl="0" w:tplc="234C7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C9D"/>
    <w:rsid w:val="000458DB"/>
    <w:rsid w:val="00086870"/>
    <w:rsid w:val="00123DC7"/>
    <w:rsid w:val="001A197A"/>
    <w:rsid w:val="002950A5"/>
    <w:rsid w:val="0033226D"/>
    <w:rsid w:val="00381EA7"/>
    <w:rsid w:val="00386150"/>
    <w:rsid w:val="003B0C76"/>
    <w:rsid w:val="003D6DE5"/>
    <w:rsid w:val="004D6FCC"/>
    <w:rsid w:val="004E11DC"/>
    <w:rsid w:val="005011EA"/>
    <w:rsid w:val="00534C9D"/>
    <w:rsid w:val="00557C01"/>
    <w:rsid w:val="005706C8"/>
    <w:rsid w:val="005C768D"/>
    <w:rsid w:val="005D49A3"/>
    <w:rsid w:val="00620A72"/>
    <w:rsid w:val="006420A4"/>
    <w:rsid w:val="00665486"/>
    <w:rsid w:val="00681F67"/>
    <w:rsid w:val="00682F56"/>
    <w:rsid w:val="006E1173"/>
    <w:rsid w:val="0070650C"/>
    <w:rsid w:val="0071533B"/>
    <w:rsid w:val="007525AB"/>
    <w:rsid w:val="007B44D4"/>
    <w:rsid w:val="007C2A60"/>
    <w:rsid w:val="007D65FD"/>
    <w:rsid w:val="008821A2"/>
    <w:rsid w:val="008A3E9B"/>
    <w:rsid w:val="0096441D"/>
    <w:rsid w:val="009738DC"/>
    <w:rsid w:val="009B1FA3"/>
    <w:rsid w:val="00A4610B"/>
    <w:rsid w:val="00A735A9"/>
    <w:rsid w:val="00AC48A0"/>
    <w:rsid w:val="00AF1BBE"/>
    <w:rsid w:val="00AF5C1B"/>
    <w:rsid w:val="00B16AF0"/>
    <w:rsid w:val="00B4288C"/>
    <w:rsid w:val="00BA2F33"/>
    <w:rsid w:val="00BA6150"/>
    <w:rsid w:val="00C30967"/>
    <w:rsid w:val="00C34713"/>
    <w:rsid w:val="00C74E3A"/>
    <w:rsid w:val="00C764BE"/>
    <w:rsid w:val="00D119C5"/>
    <w:rsid w:val="00D86937"/>
    <w:rsid w:val="00DB23B1"/>
    <w:rsid w:val="00DC38E8"/>
    <w:rsid w:val="00E04186"/>
    <w:rsid w:val="00E2799C"/>
    <w:rsid w:val="00E31A27"/>
    <w:rsid w:val="00E767FE"/>
    <w:rsid w:val="00FA6FAC"/>
    <w:rsid w:val="00FC120D"/>
    <w:rsid w:val="00FE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57C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16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1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6AF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1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6A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4/1541d8bdcf7fe84c8ce273db524ccb0cda9e31c0/" TargetMode="External"/><Relationship Id="rId13" Type="http://schemas.openxmlformats.org/officeDocument/2006/relationships/hyperlink" Target="http://www.consultant.ru/document/cons_doc_LAW_321522/330a220d4fee09ee290fc31fd9fbf1c1b7467a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4/6d3b1321c4f9966d07ca33533fc7ca347581c3a8/" TargetMode="External"/><Relationship Id="rId12" Type="http://schemas.openxmlformats.org/officeDocument/2006/relationships/hyperlink" Target="http://www.consultant.ru/document/cons_doc_LAW_321522/b819c620a8c698de35861ad4c9d9696ee0c3ee7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1522/d44bdb356e6a691d0c72fef05ed16f68af0af9e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1522/d44bdb356e6a691d0c72fef05ed16f68af0af9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64/4653118961d0ac1a2fe1e1846b28c96990ed31d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14</cp:revision>
  <cp:lastPrinted>2019-01-11T08:07:00Z</cp:lastPrinted>
  <dcterms:created xsi:type="dcterms:W3CDTF">2019-01-28T09:29:00Z</dcterms:created>
  <dcterms:modified xsi:type="dcterms:W3CDTF">2020-01-09T09:01:00Z</dcterms:modified>
</cp:coreProperties>
</file>